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2056" w14:textId="202C7A56" w:rsidR="001C465E" w:rsidRPr="007A72D1" w:rsidRDefault="007A72D1" w:rsidP="00C63634">
      <w:pPr>
        <w:spacing w:after="0"/>
        <w:rPr>
          <w:rFonts w:ascii="Verdana" w:hAnsi="Verdana"/>
          <w:b/>
          <w:color w:val="00B050"/>
          <w:sz w:val="36"/>
          <w:szCs w:val="36"/>
          <w:lang w:val="en-US"/>
        </w:rPr>
      </w:pPr>
      <w:proofErr w:type="spellStart"/>
      <w:r w:rsidRPr="007A72D1">
        <w:rPr>
          <w:rFonts w:ascii="Verdana" w:hAnsi="Verdana" w:hint="eastAsia"/>
          <w:b/>
          <w:color w:val="00B050"/>
          <w:sz w:val="36"/>
          <w:szCs w:val="36"/>
          <w:lang w:val="en-US"/>
        </w:rPr>
        <w:t>第比利斯</w:t>
      </w:r>
      <w:proofErr w:type="spellEnd"/>
      <w:r w:rsidRPr="007A72D1">
        <w:rPr>
          <w:rFonts w:ascii="Verdana" w:hAnsi="Verdana"/>
          <w:b/>
          <w:color w:val="00B050"/>
          <w:sz w:val="36"/>
          <w:szCs w:val="36"/>
          <w:lang w:val="en-US"/>
        </w:rPr>
        <w:t>–</w:t>
      </w:r>
      <w:proofErr w:type="spellStart"/>
      <w:r w:rsidRPr="007A72D1">
        <w:rPr>
          <w:rFonts w:ascii="Verdana" w:hAnsi="Verdana" w:hint="eastAsia"/>
          <w:b/>
          <w:color w:val="00B050"/>
          <w:sz w:val="36"/>
          <w:szCs w:val="36"/>
          <w:lang w:val="en-US"/>
        </w:rPr>
        <w:t>阿纳努里</w:t>
      </w:r>
      <w:proofErr w:type="spellEnd"/>
      <w:r w:rsidRPr="007A72D1">
        <w:rPr>
          <w:rFonts w:ascii="Verdana" w:hAnsi="Verdana"/>
          <w:b/>
          <w:color w:val="00B050"/>
          <w:sz w:val="36"/>
          <w:szCs w:val="36"/>
          <w:lang w:val="en-US"/>
        </w:rPr>
        <w:t>–</w:t>
      </w:r>
      <w:proofErr w:type="spellStart"/>
      <w:r w:rsidRPr="007A72D1">
        <w:rPr>
          <w:rFonts w:ascii="Verdana" w:hAnsi="Verdana" w:hint="eastAsia"/>
          <w:b/>
          <w:color w:val="00B050"/>
          <w:sz w:val="36"/>
          <w:szCs w:val="36"/>
          <w:lang w:val="en-US"/>
        </w:rPr>
        <w:t>古道里</w:t>
      </w:r>
      <w:proofErr w:type="spellEnd"/>
      <w:r w:rsidRPr="007A72D1">
        <w:rPr>
          <w:rFonts w:ascii="Verdana" w:hAnsi="Verdana"/>
          <w:b/>
          <w:color w:val="00B050"/>
          <w:sz w:val="36"/>
          <w:szCs w:val="36"/>
          <w:lang w:val="en-US"/>
        </w:rPr>
        <w:t>–</w:t>
      </w:r>
      <w:proofErr w:type="spellStart"/>
      <w:r w:rsidRPr="007A72D1">
        <w:rPr>
          <w:rFonts w:ascii="Verdana" w:hAnsi="Verdana" w:hint="eastAsia"/>
          <w:b/>
          <w:color w:val="00B050"/>
          <w:sz w:val="36"/>
          <w:szCs w:val="36"/>
          <w:lang w:val="en-US"/>
        </w:rPr>
        <w:t>卡兹别吉</w:t>
      </w:r>
      <w:proofErr w:type="spellEnd"/>
      <w:r w:rsidRPr="007A72D1">
        <w:rPr>
          <w:rFonts w:ascii="Verdana" w:hAnsi="Verdana"/>
          <w:b/>
          <w:color w:val="00B050"/>
          <w:sz w:val="36"/>
          <w:szCs w:val="36"/>
          <w:lang w:val="en-US"/>
        </w:rPr>
        <w:t>–</w:t>
      </w:r>
      <w:proofErr w:type="spellStart"/>
      <w:r w:rsidRPr="007A72D1">
        <w:rPr>
          <w:rFonts w:ascii="Verdana" w:hAnsi="Verdana" w:hint="eastAsia"/>
          <w:b/>
          <w:color w:val="00B050"/>
          <w:sz w:val="36"/>
          <w:szCs w:val="36"/>
          <w:lang w:val="en-US"/>
        </w:rPr>
        <w:t>卡赫蒂</w:t>
      </w:r>
      <w:proofErr w:type="spellEnd"/>
    </w:p>
    <w:p w14:paraId="54F006A7" w14:textId="6C893F09" w:rsidR="00C63634" w:rsidRPr="007A72D1" w:rsidRDefault="007A72D1" w:rsidP="007A72D1">
      <w:pPr>
        <w:spacing w:after="0"/>
        <w:rPr>
          <w:rFonts w:ascii="Verdana" w:hAnsi="Verdana"/>
          <w:b/>
          <w:color w:val="808080" w:themeColor="background1" w:themeShade="80"/>
          <w:sz w:val="28"/>
          <w:szCs w:val="28"/>
          <w:lang w:val="en-US"/>
        </w:rPr>
      </w:pPr>
      <w:r>
        <w:br/>
      </w:r>
      <w:proofErr w:type="spellStart"/>
      <w:r w:rsidRPr="007A72D1">
        <w:rPr>
          <w:rFonts w:ascii="SimSun" w:eastAsia="SimSun" w:hAnsi="SimSun" w:cs="SimSun" w:hint="eastAsia"/>
          <w:color w:val="808080" w:themeColor="background1" w:themeShade="80"/>
          <w:sz w:val="28"/>
          <w:szCs w:val="28"/>
        </w:rPr>
        <w:t>计划持续时间</w:t>
      </w:r>
      <w:proofErr w:type="spellEnd"/>
      <w:r w:rsidRPr="007A72D1">
        <w:rPr>
          <w:rFonts w:ascii="Verdana" w:hAnsi="Verdana"/>
          <w:color w:val="808080" w:themeColor="background1" w:themeShade="80"/>
          <w:sz w:val="28"/>
          <w:szCs w:val="28"/>
        </w:rPr>
        <w:t>– 5</w:t>
      </w:r>
      <w:r w:rsidRPr="007A72D1">
        <w:rPr>
          <w:rFonts w:ascii="MS Gothic" w:eastAsia="MS Gothic" w:hAnsi="MS Gothic" w:cs="MS Gothic" w:hint="eastAsia"/>
          <w:color w:val="808080" w:themeColor="background1" w:themeShade="80"/>
          <w:sz w:val="28"/>
          <w:szCs w:val="28"/>
        </w:rPr>
        <w:t>天</w:t>
      </w:r>
      <w:r w:rsidRPr="007A72D1">
        <w:rPr>
          <w:rFonts w:ascii="Verdana" w:hAnsi="Verdana"/>
          <w:color w:val="808080" w:themeColor="background1" w:themeShade="80"/>
          <w:sz w:val="28"/>
          <w:szCs w:val="28"/>
        </w:rPr>
        <w:t>/ 4</w:t>
      </w:r>
      <w:r w:rsidRPr="007A72D1">
        <w:rPr>
          <w:rFonts w:ascii="MS Gothic" w:eastAsia="MS Gothic" w:hAnsi="MS Gothic" w:cs="MS Gothic" w:hint="eastAsia"/>
          <w:color w:val="808080" w:themeColor="background1" w:themeShade="80"/>
          <w:sz w:val="28"/>
          <w:szCs w:val="28"/>
        </w:rPr>
        <w:t>晚</w:t>
      </w:r>
    </w:p>
    <w:p w14:paraId="173C2A4F" w14:textId="0E2FFD3A" w:rsidR="00C63634" w:rsidRPr="005826B9" w:rsidRDefault="009C7C75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  <w:r w:rsidRPr="005826B9">
        <w:rPr>
          <w:rFonts w:ascii="Verdana" w:hAnsi="Verdana"/>
          <w:noProof/>
          <w:color w:val="808080" w:themeColor="background1" w:themeShade="80"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60C8BEE2" wp14:editId="5C69DC78">
            <wp:simplePos x="0" y="0"/>
            <wp:positionH relativeFrom="column">
              <wp:posOffset>-400022</wp:posOffset>
            </wp:positionH>
            <wp:positionV relativeFrom="paragraph">
              <wp:posOffset>56515</wp:posOffset>
            </wp:positionV>
            <wp:extent cx="2686022" cy="1789343"/>
            <wp:effectExtent l="0" t="0" r="63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ilisi_s-old-town_jpg_1419378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67" cy="178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6B9">
        <w:rPr>
          <w:rFonts w:ascii="Verdana" w:hAnsi="Verdana"/>
          <w:noProof/>
          <w:color w:val="808080" w:themeColor="background1" w:themeShade="80"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 wp14:anchorId="5F8CA8D5" wp14:editId="693D5313">
            <wp:simplePos x="0" y="0"/>
            <wp:positionH relativeFrom="column">
              <wp:posOffset>4770755</wp:posOffset>
            </wp:positionH>
            <wp:positionV relativeFrom="paragraph">
              <wp:posOffset>56515</wp:posOffset>
            </wp:positionV>
            <wp:extent cx="2493010" cy="1790700"/>
            <wp:effectExtent l="0" t="0" r="2540" b="0"/>
            <wp:wrapTight wrapText="bothSides">
              <wp:wrapPolygon edited="0">
                <wp:start x="0" y="0"/>
                <wp:lineTo x="0" y="21370"/>
                <wp:lineTo x="21457" y="21370"/>
                <wp:lineTo x="214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_Sighnagh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6"/>
                    <a:stretch/>
                  </pic:blipFill>
                  <pic:spPr bwMode="auto">
                    <a:xfrm>
                      <a:off x="0" y="0"/>
                      <a:ext cx="249301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6B9">
        <w:rPr>
          <w:rFonts w:ascii="Verdana" w:hAnsi="Verdana"/>
          <w:noProof/>
          <w:color w:val="808080" w:themeColor="background1" w:themeShade="80"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563C816F" wp14:editId="621255A3">
            <wp:simplePos x="0" y="0"/>
            <wp:positionH relativeFrom="column">
              <wp:posOffset>1898650</wp:posOffset>
            </wp:positionH>
            <wp:positionV relativeFrom="paragraph">
              <wp:posOffset>55263</wp:posOffset>
            </wp:positionV>
            <wp:extent cx="2984500" cy="1790024"/>
            <wp:effectExtent l="0" t="0" r="635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ilisi_s-old-town_jpg_14193780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79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FD2EA" w14:textId="59EBA023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17BB6062" w14:textId="77777777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0A6D4F5E" w14:textId="77777777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1E8A92BB" w14:textId="77777777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452BD1A5" w14:textId="77777777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3D168C3F" w14:textId="77777777" w:rsidR="00C63634" w:rsidRPr="005826B9" w:rsidRDefault="00C63634" w:rsidP="00C63634">
      <w:pPr>
        <w:spacing w:after="0"/>
        <w:rPr>
          <w:rFonts w:ascii="Verdana" w:hAnsi="Verdana"/>
          <w:color w:val="808080" w:themeColor="background1" w:themeShade="80"/>
          <w:sz w:val="18"/>
          <w:szCs w:val="18"/>
          <w:lang w:val="en-US"/>
        </w:rPr>
      </w:pPr>
    </w:p>
    <w:p w14:paraId="250F168B" w14:textId="77777777" w:rsidR="00C63634" w:rsidRPr="005826B9" w:rsidRDefault="00C63634" w:rsidP="00C63634">
      <w:pPr>
        <w:spacing w:after="0"/>
        <w:rPr>
          <w:rFonts w:ascii="Verdana" w:hAnsi="Verdana"/>
          <w:b/>
          <w:color w:val="808080" w:themeColor="background1" w:themeShade="80"/>
          <w:sz w:val="18"/>
          <w:szCs w:val="18"/>
          <w:lang w:val="en-US"/>
        </w:rPr>
      </w:pPr>
    </w:p>
    <w:p w14:paraId="4EE09B2D" w14:textId="77777777" w:rsidR="00C63634" w:rsidRPr="005826B9" w:rsidRDefault="00C63634" w:rsidP="00C63634">
      <w:pPr>
        <w:spacing w:after="0"/>
        <w:rPr>
          <w:rFonts w:ascii="Verdana" w:hAnsi="Verdana"/>
          <w:b/>
          <w:color w:val="808080" w:themeColor="background1" w:themeShade="80"/>
          <w:sz w:val="18"/>
          <w:szCs w:val="18"/>
          <w:lang w:val="en-US"/>
        </w:rPr>
      </w:pPr>
    </w:p>
    <w:p w14:paraId="19ADEE88" w14:textId="77777777" w:rsidR="00C63634" w:rsidRPr="005826B9" w:rsidRDefault="00C63634" w:rsidP="00C63634">
      <w:pPr>
        <w:spacing w:after="0"/>
        <w:rPr>
          <w:rFonts w:ascii="Verdana" w:hAnsi="Verdana"/>
          <w:b/>
          <w:color w:val="1D1B11" w:themeColor="background2" w:themeShade="1A"/>
          <w:sz w:val="18"/>
          <w:szCs w:val="18"/>
          <w:lang w:val="en-US"/>
        </w:rPr>
      </w:pPr>
    </w:p>
    <w:p w14:paraId="40A4A170" w14:textId="77777777" w:rsidR="00C63634" w:rsidRPr="005826B9" w:rsidRDefault="00C63634" w:rsidP="00C63634">
      <w:pPr>
        <w:spacing w:after="0"/>
        <w:rPr>
          <w:rFonts w:ascii="Verdana" w:hAnsi="Verdana"/>
          <w:b/>
          <w:color w:val="1D1B11" w:themeColor="background2" w:themeShade="1A"/>
          <w:sz w:val="18"/>
          <w:szCs w:val="18"/>
          <w:lang w:val="en-US"/>
        </w:rPr>
      </w:pPr>
    </w:p>
    <w:p w14:paraId="06D20ADA" w14:textId="77777777" w:rsidR="00C63634" w:rsidRPr="005826B9" w:rsidRDefault="00C63634" w:rsidP="00C63634">
      <w:pPr>
        <w:spacing w:after="0"/>
        <w:rPr>
          <w:rFonts w:ascii="Verdana" w:hAnsi="Verdana"/>
          <w:b/>
          <w:color w:val="1D1B11" w:themeColor="background2" w:themeShade="1A"/>
          <w:sz w:val="18"/>
          <w:szCs w:val="18"/>
          <w:lang w:val="en-US"/>
        </w:rPr>
      </w:pPr>
    </w:p>
    <w:p w14:paraId="42F6F369" w14:textId="77777777" w:rsidR="00E604F9" w:rsidRPr="005826B9" w:rsidRDefault="00E604F9" w:rsidP="00C63634">
      <w:pPr>
        <w:spacing w:after="0"/>
        <w:rPr>
          <w:rFonts w:ascii="Verdana" w:hAnsi="Verdana"/>
          <w:b/>
          <w:color w:val="1D1B11" w:themeColor="background2" w:themeShade="1A"/>
          <w:sz w:val="18"/>
          <w:szCs w:val="18"/>
          <w:lang w:val="en-US"/>
        </w:rPr>
      </w:pPr>
    </w:p>
    <w:p w14:paraId="034A1BF5" w14:textId="77777777" w:rsidR="007A72D1" w:rsidRPr="007A72D1" w:rsidRDefault="007A72D1" w:rsidP="007A72D1">
      <w:pPr>
        <w:spacing w:after="0"/>
        <w:rPr>
          <w:rFonts w:ascii="Verdana" w:hAnsi="Verdana" w:hint="eastAsia"/>
          <w:b/>
          <w:color w:val="000000" w:themeColor="text1"/>
          <w:sz w:val="18"/>
          <w:szCs w:val="18"/>
        </w:rPr>
      </w:pPr>
      <w:proofErr w:type="spellStart"/>
      <w:r w:rsidRPr="007A72D1">
        <w:rPr>
          <w:rFonts w:ascii="Verdana" w:hAnsi="Verdana" w:hint="eastAsia"/>
          <w:b/>
          <w:color w:val="000000" w:themeColor="text1"/>
          <w:sz w:val="18"/>
          <w:szCs w:val="18"/>
        </w:rPr>
        <w:t>第一天：到达佐治亚州第比利斯</w:t>
      </w:r>
      <w:proofErr w:type="spellEnd"/>
    </w:p>
    <w:p w14:paraId="4D1F385B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到达第比利斯</w:t>
      </w:r>
    </w:p>
    <w:p w14:paraId="41C1D74C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热烈欢迎机场接送</w:t>
      </w:r>
    </w:p>
    <w:p w14:paraId="446D6017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空闲时间</w:t>
      </w:r>
    </w:p>
    <w:p w14:paraId="330C3842" w14:textId="77777777" w:rsidR="007A72D1" w:rsidRPr="007A72D1" w:rsidRDefault="007A72D1" w:rsidP="007A72D1">
      <w:pPr>
        <w:spacing w:after="0"/>
        <w:ind w:left="360"/>
        <w:rPr>
          <w:rFonts w:ascii="Verdana" w:hAnsi="Verdan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在第比利斯过夜</w:t>
      </w:r>
    </w:p>
    <w:p w14:paraId="5461AB3B" w14:textId="77777777" w:rsid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638B6851" w14:textId="77777777" w:rsidR="007A72D1" w:rsidRPr="007A72D1" w:rsidRDefault="007A72D1" w:rsidP="007A72D1">
      <w:pPr>
        <w:spacing w:after="0"/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</w:pP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2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天：第比利斯城市之旅，姆塔斯敏达公园，在丽丝湖上放松</w:t>
      </w:r>
    </w:p>
    <w:p w14:paraId="762DE136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在酒店享用早餐</w:t>
      </w:r>
    </w:p>
    <w:p w14:paraId="5925C323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10:00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开始游览</w:t>
      </w:r>
    </w:p>
    <w:p w14:paraId="18BBEC8F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现在是时候探索第比利斯城市之旅，参观城市的主要景点：</w:t>
      </w:r>
    </w:p>
    <w:p w14:paraId="7C6EF16D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Metekhi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高原与旧城区的景色</w:t>
      </w:r>
    </w:p>
    <w:p w14:paraId="4730EDBD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里克公园和和平桥（玻璃桥）</w:t>
      </w:r>
    </w:p>
    <w:p w14:paraId="3B1D5157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纳里卡拉堡垒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-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第比利斯的主要地标，古老的堡垒保卫城市，并享有首都的壮丽景色</w:t>
      </w:r>
    </w:p>
    <w:p w14:paraId="6EC63CBC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Abanotubani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（浴室区）</w:t>
      </w:r>
      <w:r w:rsidRPr="007A72D1">
        <w:rPr>
          <w:rFonts w:ascii="Verdana" w:hAnsi="Verdana"/>
          <w:color w:val="7F7F7F" w:themeColor="text1" w:themeTint="80"/>
          <w:sz w:val="18"/>
          <w:szCs w:val="18"/>
        </w:rPr>
        <w:t>–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首都的历史最悠久的地区</w:t>
      </w:r>
    </w:p>
    <w:p w14:paraId="4614F919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Leghvtakhevi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瀑布</w:t>
      </w:r>
      <w:r w:rsidRPr="007A72D1">
        <w:rPr>
          <w:rFonts w:ascii="Verdana" w:hAnsi="Verdana"/>
          <w:color w:val="7F7F7F" w:themeColor="text1" w:themeTint="80"/>
          <w:sz w:val="18"/>
          <w:szCs w:val="18"/>
        </w:rPr>
        <w:t>–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心脏旧城的美丽自然奇观</w:t>
      </w:r>
    </w:p>
    <w:p w14:paraId="2DA51737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Mtastminda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公园（也称为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Bombora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公园）位于第比利斯上方的山丘上。姆塔斯敏达公园（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Mtatsminda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 xml:space="preserve"> Park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）是一个您可以与朋友，家人甚至独自一人闲逛的地方。从上面可以看到整个第比利斯。有投掷球，恐怖房屋，小型旋转木马，小型汽车驾驶，乘船掉入水中，射击游戏。</w:t>
      </w:r>
    </w:p>
    <w:p w14:paraId="3178585F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开车去丽思湖。这是第比利斯最受欢迎的休闲区。有些人会在湖边漫步，而另一些人会在这里骑山地自行车。丽丝湖是您放松身心的理想场所，可为您的孩子进行各种活动。</w:t>
      </w:r>
    </w:p>
    <w:p w14:paraId="70E3019C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行程将在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17:00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左右结束</w:t>
      </w:r>
    </w:p>
    <w:p w14:paraId="4FC1BA5A" w14:textId="77777777" w:rsidR="007A72D1" w:rsidRPr="007A72D1" w:rsidRDefault="007A72D1" w:rsidP="007A72D1">
      <w:pPr>
        <w:spacing w:after="0"/>
        <w:ind w:left="360"/>
        <w:rPr>
          <w:rFonts w:ascii="Verdana" w:hAnsi="Verdan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在第比利斯过夜</w:t>
      </w:r>
    </w:p>
    <w:p w14:paraId="41F2D1FF" w14:textId="77777777" w:rsid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389C3FC7" w14:textId="77777777" w:rsidR="007A72D1" w:rsidRPr="007A72D1" w:rsidRDefault="007A72D1" w:rsidP="007A72D1">
      <w:pPr>
        <w:spacing w:after="0"/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</w:pP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3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天：第比利斯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-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高加索山脉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-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第比利斯</w:t>
      </w:r>
    </w:p>
    <w:p w14:paraId="5D47908E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在酒店享用早餐</w:t>
      </w:r>
    </w:p>
    <w:p w14:paraId="1D817A92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10:00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开始游览</w:t>
      </w:r>
    </w:p>
    <w:p w14:paraId="0B47E47F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今天，我们有一段激动人心的旅程，途经格鲁吉亚军用公路穿过高加索山脉到达乔治亚州的山区。</w:t>
      </w:r>
    </w:p>
    <w:p w14:paraId="60158B1D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阿纳努里</w:t>
      </w:r>
      <w:r w:rsidRPr="007A72D1">
        <w:rPr>
          <w:rFonts w:ascii="Verdana" w:hAnsi="Verdana"/>
          <w:color w:val="7F7F7F" w:themeColor="text1" w:themeTint="80"/>
          <w:sz w:val="18"/>
          <w:szCs w:val="18"/>
        </w:rPr>
        <w:t>–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俯瞰金瓦利水库的中世纪堡垒。一年中任何时候都美丽的地方。</w:t>
      </w:r>
    </w:p>
    <w:p w14:paraId="3586D378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Pasanauri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 xml:space="preserve"> 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–以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khinkali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和黑白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Aragvi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河流汇合而闻名的定居点。</w:t>
      </w:r>
    </w:p>
    <w:p w14:paraId="106B66B5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古道里（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Gudauri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）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-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乔治亚州最高和最高的滑雪胜地，沿着佐治亚州的军事公路，海拔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2200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米（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7,200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英尺）。但这在其他季节也很出名。人们来这里欣赏壮丽的景色，呼吸新鲜空气和滑翔伞！</w:t>
      </w:r>
    </w:p>
    <w:p w14:paraId="034FE581" w14:textId="77777777" w:rsidR="007A72D1" w:rsidRPr="007A72D1" w:rsidRDefault="007A72D1" w:rsidP="007A72D1">
      <w:pPr>
        <w:spacing w:after="0"/>
        <w:ind w:left="360"/>
        <w:rPr>
          <w:rFonts w:ascii="Verdana" w:hAnsi="Verdana" w:hint="eastAsi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lastRenderedPageBreak/>
        <w:t>傍晚时分回到第比利斯</w:t>
      </w:r>
    </w:p>
    <w:p w14:paraId="2B243EBC" w14:textId="77777777" w:rsidR="007A72D1" w:rsidRPr="007A72D1" w:rsidRDefault="007A72D1" w:rsidP="007A72D1">
      <w:pPr>
        <w:spacing w:after="0"/>
        <w:ind w:left="360"/>
        <w:rPr>
          <w:rFonts w:ascii="Verdana" w:hAnsi="Verdana"/>
          <w:color w:val="7F7F7F" w:themeColor="text1" w:themeTint="80"/>
          <w:sz w:val="18"/>
          <w:szCs w:val="18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</w:rPr>
        <w:t>在第比利斯过夜</w:t>
      </w:r>
    </w:p>
    <w:p w14:paraId="1251615B" w14:textId="77777777" w:rsid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27493F1D" w14:textId="77777777" w:rsidR="007A72D1" w:rsidRPr="007A72D1" w:rsidRDefault="007A72D1" w:rsidP="007A72D1">
      <w:pPr>
        <w:spacing w:after="0"/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</w:pP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4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天：第比利斯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-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卡赫季州地区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-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第比利斯</w:t>
      </w:r>
    </w:p>
    <w:p w14:paraId="400705B7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在酒店享用早餐</w:t>
      </w:r>
    </w:p>
    <w:p w14:paraId="68731093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10:00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出发前往西格纳吉（卡赫季州）</w:t>
      </w:r>
    </w:p>
    <w:p w14:paraId="214FC21A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我们的站将在美丽的爱情之城</w:t>
      </w:r>
      <w:r w:rsidRPr="007A72D1">
        <w:rPr>
          <w:rFonts w:ascii="Verdana" w:hAnsi="Verdana"/>
          <w:color w:val="7F7F7F" w:themeColor="text1" w:themeTint="80"/>
          <w:sz w:val="18"/>
          <w:szCs w:val="18"/>
          <w:lang w:val="en-US"/>
        </w:rPr>
        <w:t>–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西格纳吉（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Sighnaghi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）。西格纳吉（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Sighnaghi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）具有重要的历史和文化遗产。其迷人的鹅卵石街道和小巷，经过修复的原始风格的木制品以及精美的外墙使该镇充满浪漫气息。该镇坐落在悬崖上，俯瞰佐治亚州最著名的葡萄酒产区之一的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Alazani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谷。西格纳吉（</w:t>
      </w:r>
      <w:proofErr w:type="spellStart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Alghani</w:t>
      </w:r>
      <w:proofErr w:type="spellEnd"/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 xml:space="preserve"> Valley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）令人惊叹的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Alazani</w:t>
      </w: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山谷景色使佐治亚州成为乔治亚州最具吸引力的小镇之一</w:t>
      </w:r>
    </w:p>
    <w:p w14:paraId="0BD62C1A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下午晚些时候返回第比利斯</w:t>
      </w:r>
    </w:p>
    <w:p w14:paraId="32668DF4" w14:textId="77777777" w:rsidR="007A72D1" w:rsidRPr="007A72D1" w:rsidRDefault="007A72D1" w:rsidP="007A72D1">
      <w:pPr>
        <w:spacing w:after="40"/>
        <w:ind w:left="360"/>
        <w:rPr>
          <w:rFonts w:ascii="Verdana" w:hAnsi="Verdan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在第比利斯过夜</w:t>
      </w:r>
    </w:p>
    <w:p w14:paraId="502B4B42" w14:textId="77777777" w:rsid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012923C2" w14:textId="77777777" w:rsidR="007A72D1" w:rsidRPr="007A72D1" w:rsidRDefault="007A72D1" w:rsidP="007A72D1">
      <w:pPr>
        <w:spacing w:after="0"/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</w:pPr>
      <w:proofErr w:type="spellStart"/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第五天：从第比利斯出发</w:t>
      </w:r>
      <w:proofErr w:type="spellEnd"/>
    </w:p>
    <w:p w14:paraId="224D7BFB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在酒店享用早餐</w:t>
      </w:r>
    </w:p>
    <w:p w14:paraId="119A0FFF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从酒店退房</w:t>
      </w:r>
    </w:p>
    <w:p w14:paraId="5E647760" w14:textId="77777777" w:rsidR="007A72D1" w:rsidRPr="007A72D1" w:rsidRDefault="007A72D1" w:rsidP="007A72D1">
      <w:pPr>
        <w:spacing w:after="40"/>
        <w:ind w:left="360"/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出发前的空闲时间</w:t>
      </w:r>
    </w:p>
    <w:p w14:paraId="4F4475E1" w14:textId="77777777" w:rsidR="007A72D1" w:rsidRPr="007A72D1" w:rsidRDefault="007A72D1" w:rsidP="007A72D1">
      <w:pPr>
        <w:spacing w:after="40"/>
        <w:ind w:left="360"/>
        <w:rPr>
          <w:rFonts w:ascii="Verdana" w:hAnsi="Verdana"/>
          <w:color w:val="7F7F7F" w:themeColor="text1" w:themeTint="80"/>
          <w:sz w:val="18"/>
          <w:szCs w:val="18"/>
          <w:lang w:val="en-US"/>
        </w:rPr>
      </w:pPr>
      <w:r w:rsidRPr="007A72D1">
        <w:rPr>
          <w:rFonts w:ascii="Verdana" w:hAnsi="Verdana" w:hint="eastAsia"/>
          <w:color w:val="7F7F7F" w:themeColor="text1" w:themeTint="80"/>
          <w:sz w:val="18"/>
          <w:szCs w:val="18"/>
          <w:lang w:val="en-US"/>
        </w:rPr>
        <w:t>转移到机场并告别佐治亚州</w:t>
      </w:r>
    </w:p>
    <w:p w14:paraId="5B7B0411" w14:textId="77777777" w:rsidR="008F28C6" w:rsidRDefault="008F28C6" w:rsidP="008F28C6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729231E6" w14:textId="77777777" w:rsidR="007A72D1" w:rsidRPr="008F28C6" w:rsidRDefault="007A72D1" w:rsidP="008F28C6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5F19F3BF" w14:textId="77777777" w:rsidR="007A72D1" w:rsidRPr="007A72D1" w:rsidRDefault="007A72D1" w:rsidP="007A72D1">
      <w:pPr>
        <w:spacing w:after="40"/>
        <w:rPr>
          <w:rFonts w:ascii="Verdana" w:hAnsi="Verdana"/>
          <w:b/>
          <w:color w:val="00B050"/>
          <w:sz w:val="18"/>
          <w:szCs w:val="18"/>
        </w:rPr>
      </w:pPr>
      <w:r w:rsidRPr="007A72D1">
        <w:rPr>
          <w:rFonts w:ascii="Verdana" w:hAnsi="Verdana" w:hint="eastAsia"/>
          <w:b/>
          <w:color w:val="00B050"/>
          <w:sz w:val="18"/>
          <w:szCs w:val="18"/>
        </w:rPr>
        <w:t>内含物</w:t>
      </w:r>
    </w:p>
    <w:p w14:paraId="5BF1EBA3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在酒店住宿</w:t>
      </w: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4</w:t>
      </w: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晚（含早餐）</w:t>
      </w:r>
    </w:p>
    <w:p w14:paraId="6AE9B783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私人机场司机</w:t>
      </w:r>
    </w:p>
    <w:p w14:paraId="2331FAA0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乘坐舒适的汽车通过游览路线的私人交通工具</w:t>
      </w:r>
    </w:p>
    <w:p w14:paraId="4F68A477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私人观光游，讲英语的司机指南</w:t>
      </w:r>
    </w:p>
    <w:p w14:paraId="7C7A48FC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本地</w:t>
      </w: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SIM</w:t>
      </w: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卡</w:t>
      </w:r>
    </w:p>
    <w:p w14:paraId="7A4EF0FE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抵达时设置蜜月设施</w:t>
      </w:r>
    </w:p>
    <w:p w14:paraId="41802D72" w14:textId="77777777" w:rsidR="007A72D1" w:rsidRPr="007A72D1" w:rsidRDefault="007A72D1" w:rsidP="007A72D1">
      <w:pPr>
        <w:pStyle w:val="ListParagraph"/>
        <w:numPr>
          <w:ilvl w:val="0"/>
          <w:numId w:val="22"/>
        </w:numPr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卡兹别吉的私人吉普车</w:t>
      </w:r>
    </w:p>
    <w:p w14:paraId="47806DB1" w14:textId="1C7D94BC" w:rsidR="00C63634" w:rsidRPr="005826B9" w:rsidRDefault="007A72D1" w:rsidP="00C63634">
      <w:pPr>
        <w:spacing w:after="40"/>
        <w:rPr>
          <w:rFonts w:ascii="Verdana" w:hAnsi="Verdana"/>
          <w:b/>
          <w:color w:val="002060"/>
          <w:sz w:val="18"/>
          <w:szCs w:val="18"/>
        </w:rPr>
      </w:pPr>
      <w:r>
        <w:br/>
      </w:r>
      <w:proofErr w:type="spellStart"/>
      <w:r w:rsidRPr="007A72D1">
        <w:rPr>
          <w:rFonts w:ascii="Verdana" w:hAnsi="Verdana" w:hint="eastAsia"/>
          <w:b/>
          <w:color w:val="365F91" w:themeColor="accent1" w:themeShade="BF"/>
          <w:sz w:val="18"/>
          <w:szCs w:val="18"/>
        </w:rPr>
        <w:t>可选的</w:t>
      </w:r>
      <w:proofErr w:type="spellEnd"/>
    </w:p>
    <w:p w14:paraId="76A21D07" w14:textId="258BFADC" w:rsidR="007A72D1" w:rsidRPr="007A72D1" w:rsidRDefault="007A72D1" w:rsidP="007A72D1">
      <w:pPr>
        <w:pStyle w:val="ListParagraph"/>
        <w:numPr>
          <w:ilvl w:val="0"/>
          <w:numId w:val="23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午餐</w:t>
      </w:r>
      <w:proofErr w:type="spellEnd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/</w:t>
      </w:r>
      <w:proofErr w:type="spellStart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晚餐</w:t>
      </w:r>
      <w:proofErr w:type="spellEnd"/>
    </w:p>
    <w:p w14:paraId="444094EC" w14:textId="06239634" w:rsidR="007A72D1" w:rsidRPr="007A72D1" w:rsidRDefault="007A72D1" w:rsidP="007A72D1">
      <w:pPr>
        <w:pStyle w:val="ListParagraph"/>
        <w:numPr>
          <w:ilvl w:val="0"/>
          <w:numId w:val="23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提前入住酒店</w:t>
      </w:r>
      <w:proofErr w:type="spellEnd"/>
    </w:p>
    <w:p w14:paraId="7C9DF37A" w14:textId="1E45F8EC" w:rsidR="007A72D1" w:rsidRPr="007A72D1" w:rsidRDefault="007A72D1" w:rsidP="007A72D1">
      <w:pPr>
        <w:pStyle w:val="ListParagraph"/>
        <w:numPr>
          <w:ilvl w:val="0"/>
          <w:numId w:val="23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延迟退房</w:t>
      </w:r>
      <w:proofErr w:type="spellEnd"/>
    </w:p>
    <w:p w14:paraId="5292960A" w14:textId="7D6B39C4" w:rsidR="007A72D1" w:rsidRPr="007A72D1" w:rsidRDefault="007A72D1" w:rsidP="007A72D1">
      <w:pPr>
        <w:pStyle w:val="ListParagraph"/>
        <w:numPr>
          <w:ilvl w:val="0"/>
          <w:numId w:val="23"/>
        </w:numPr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  <w:proofErr w:type="spellStart"/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旅游保险</w:t>
      </w:r>
      <w:proofErr w:type="spellEnd"/>
    </w:p>
    <w:p w14:paraId="40DFEDC3" w14:textId="77777777" w:rsidR="00C63634" w:rsidRPr="007A72D1" w:rsidRDefault="00C63634" w:rsidP="00C63634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  <w:lang w:val="ru-RU"/>
        </w:rPr>
      </w:pPr>
    </w:p>
    <w:p w14:paraId="69B11D11" w14:textId="7C5CD6E1" w:rsidR="00C63634" w:rsidRPr="005826B9" w:rsidRDefault="007A72D1" w:rsidP="00C63634">
      <w:pPr>
        <w:spacing w:after="40"/>
        <w:rPr>
          <w:rFonts w:ascii="Verdana" w:hAnsi="Verdana"/>
          <w:b/>
          <w:color w:val="808080" w:themeColor="background1" w:themeShade="80"/>
          <w:sz w:val="18"/>
          <w:szCs w:val="18"/>
        </w:rPr>
      </w:pPr>
      <w:r>
        <w:br/>
      </w:r>
      <w:proofErr w:type="spellStart"/>
      <w:r w:rsidRPr="007A72D1">
        <w:rPr>
          <w:rFonts w:ascii="Verdana" w:hAnsi="Verdana" w:hint="eastAsia"/>
          <w:b/>
          <w:color w:val="C00000"/>
          <w:sz w:val="18"/>
          <w:szCs w:val="18"/>
        </w:rPr>
        <w:t>排除项目</w:t>
      </w:r>
      <w:proofErr w:type="spellEnd"/>
    </w:p>
    <w:p w14:paraId="172A2470" w14:textId="77777777" w:rsidR="007A72D1" w:rsidRPr="007A72D1" w:rsidRDefault="007A72D1" w:rsidP="007A72D1">
      <w:pPr>
        <w:pStyle w:val="ListParagraph"/>
        <w:numPr>
          <w:ilvl w:val="0"/>
          <w:numId w:val="24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机票</w:t>
      </w:r>
    </w:p>
    <w:p w14:paraId="46C49E06" w14:textId="77777777" w:rsidR="007A72D1" w:rsidRPr="007A72D1" w:rsidRDefault="007A72D1" w:rsidP="007A72D1">
      <w:pPr>
        <w:pStyle w:val="ListParagraph"/>
        <w:numPr>
          <w:ilvl w:val="0"/>
          <w:numId w:val="24"/>
        </w:numPr>
        <w:spacing w:after="40"/>
        <w:rPr>
          <w:rFonts w:ascii="Verdana" w:hAnsi="Verdana" w:hint="eastAsi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提示</w:t>
      </w:r>
    </w:p>
    <w:p w14:paraId="7FEF3500" w14:textId="77777777" w:rsidR="007A72D1" w:rsidRPr="007A72D1" w:rsidRDefault="007A72D1" w:rsidP="007A72D1">
      <w:pPr>
        <w:pStyle w:val="ListParagraph"/>
        <w:numPr>
          <w:ilvl w:val="0"/>
          <w:numId w:val="24"/>
        </w:numPr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  <w:r w:rsidRPr="007A72D1">
        <w:rPr>
          <w:rFonts w:ascii="Verdana" w:hAnsi="Verdana" w:hint="eastAsia"/>
          <w:color w:val="808080" w:themeColor="background1" w:themeShade="80"/>
          <w:sz w:val="18"/>
          <w:szCs w:val="18"/>
        </w:rPr>
        <w:t>签证费（如果需要）</w:t>
      </w:r>
    </w:p>
    <w:p w14:paraId="1EB4063B" w14:textId="77777777" w:rsidR="00777E5C" w:rsidRPr="007A72D1" w:rsidRDefault="00777E5C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7B5FCA70" w14:textId="77777777" w:rsidR="00777E5C" w:rsidRPr="007A72D1" w:rsidRDefault="00777E5C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621E1A63" w14:textId="77777777" w:rsidR="009C7C75" w:rsidRPr="007A72D1" w:rsidRDefault="009C7C75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37E73B0E" w14:textId="77777777" w:rsidR="009C7C75" w:rsidRPr="007A72D1" w:rsidRDefault="009C7C75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3CD161ED" w14:textId="77777777" w:rsidR="009C7C75" w:rsidRPr="007A72D1" w:rsidRDefault="009C7C75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47A692C5" w14:textId="77777777" w:rsidR="009C7C75" w:rsidRPr="007A72D1" w:rsidRDefault="009C7C75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5C5968F4" w14:textId="77777777" w:rsidR="009C7C75" w:rsidRPr="007A72D1" w:rsidRDefault="009C7C75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24E6360E" w14:textId="77777777" w:rsidR="00777E5C" w:rsidRPr="007A72D1" w:rsidRDefault="00777E5C" w:rsidP="00777E5C">
      <w:pPr>
        <w:pStyle w:val="ListParagraph"/>
        <w:spacing w:after="0"/>
        <w:rPr>
          <w:rFonts w:ascii="Verdana" w:hAnsi="Verdana"/>
          <w:b/>
          <w:color w:val="00B050"/>
          <w:sz w:val="18"/>
          <w:szCs w:val="18"/>
          <w:lang w:val="ru-RU"/>
        </w:rPr>
      </w:pPr>
    </w:p>
    <w:p w14:paraId="4EFC0A08" w14:textId="77777777" w:rsidR="009C7C75" w:rsidRPr="007A72D1" w:rsidRDefault="009C7C75" w:rsidP="00777E5C">
      <w:pPr>
        <w:spacing w:after="0"/>
        <w:rPr>
          <w:rFonts w:ascii="Verdana" w:hAnsi="Verdana"/>
          <w:b/>
          <w:color w:val="00B050"/>
          <w:sz w:val="18"/>
          <w:szCs w:val="18"/>
        </w:rPr>
      </w:pPr>
    </w:p>
    <w:p w14:paraId="3619A54E" w14:textId="77777777" w:rsidR="009C7C75" w:rsidRPr="007A72D1" w:rsidRDefault="009C7C75" w:rsidP="00777E5C">
      <w:pPr>
        <w:spacing w:after="0"/>
        <w:rPr>
          <w:rFonts w:ascii="Verdana" w:hAnsi="Verdana"/>
          <w:b/>
          <w:color w:val="00B050"/>
          <w:sz w:val="18"/>
          <w:szCs w:val="18"/>
        </w:rPr>
      </w:pPr>
    </w:p>
    <w:p w14:paraId="0E6B43D5" w14:textId="363C61D1" w:rsidR="00777E5C" w:rsidRPr="007A72D1" w:rsidRDefault="007A72D1" w:rsidP="007A72D1">
      <w:pPr>
        <w:spacing w:after="40"/>
        <w:rPr>
          <w:rFonts w:ascii="Verdana" w:hAnsi="Verdana"/>
          <w:b/>
          <w:color w:val="00B050"/>
          <w:sz w:val="18"/>
          <w:szCs w:val="18"/>
        </w:rPr>
      </w:pPr>
      <w:r>
        <w:br/>
      </w:r>
      <w:proofErr w:type="spellStart"/>
      <w:r w:rsidRPr="007A72D1">
        <w:rPr>
          <w:rFonts w:ascii="Verdana" w:hAnsi="Verdana" w:hint="eastAsia"/>
          <w:b/>
          <w:color w:val="00B050"/>
          <w:sz w:val="18"/>
          <w:szCs w:val="18"/>
        </w:rPr>
        <w:t>每人的价格基于以下住宿（价格有效期至</w:t>
      </w:r>
      <w:proofErr w:type="spellEnd"/>
      <w:r w:rsidRPr="007A72D1">
        <w:rPr>
          <w:rFonts w:ascii="Verdana" w:hAnsi="Verdana"/>
          <w:b/>
          <w:color w:val="00B050"/>
          <w:sz w:val="18"/>
          <w:szCs w:val="18"/>
        </w:rPr>
        <w:t>2020</w:t>
      </w:r>
      <w:r w:rsidRPr="007A72D1">
        <w:rPr>
          <w:rFonts w:ascii="Verdana" w:hAnsi="Verdana" w:hint="eastAsia"/>
          <w:b/>
          <w:color w:val="00B050"/>
          <w:sz w:val="18"/>
          <w:szCs w:val="18"/>
        </w:rPr>
        <w:t>年</w:t>
      </w:r>
      <w:r w:rsidRPr="007A72D1">
        <w:rPr>
          <w:rFonts w:ascii="Verdana" w:hAnsi="Verdana"/>
          <w:b/>
          <w:color w:val="00B050"/>
          <w:sz w:val="18"/>
          <w:szCs w:val="18"/>
        </w:rPr>
        <w:t>8</w:t>
      </w:r>
      <w:r w:rsidRPr="007A72D1">
        <w:rPr>
          <w:rFonts w:ascii="Verdana" w:hAnsi="Verdana" w:hint="eastAsia"/>
          <w:b/>
          <w:color w:val="00B050"/>
          <w:sz w:val="18"/>
          <w:szCs w:val="18"/>
        </w:rPr>
        <w:t>月</w:t>
      </w:r>
      <w:r w:rsidRPr="007A72D1">
        <w:rPr>
          <w:rFonts w:ascii="Verdana" w:hAnsi="Verdana"/>
          <w:b/>
          <w:color w:val="00B050"/>
          <w:sz w:val="18"/>
          <w:szCs w:val="18"/>
        </w:rPr>
        <w:t>31</w:t>
      </w:r>
      <w:r w:rsidRPr="007A72D1">
        <w:rPr>
          <w:rFonts w:ascii="Verdana" w:hAnsi="Verdana" w:hint="eastAsia"/>
          <w:b/>
          <w:color w:val="00B050"/>
          <w:sz w:val="18"/>
          <w:szCs w:val="18"/>
        </w:rPr>
        <w:t>日）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3445"/>
      </w:tblGrid>
      <w:tr w:rsidR="00D70A6B" w:rsidRPr="009C7C75" w14:paraId="21FE4E0B" w14:textId="77777777" w:rsidTr="00D70A6B">
        <w:tc>
          <w:tcPr>
            <w:tcW w:w="4491" w:type="dxa"/>
          </w:tcPr>
          <w:p w14:paraId="4BCA8CEC" w14:textId="4E52CC25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D70A6B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Iveria</w:t>
            </w:r>
            <w:proofErr w:type="spellEnd"/>
            <w:r w:rsidRPr="00D70A6B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 xml:space="preserve"> Inn 4* (park view)</w:t>
            </w:r>
          </w:p>
        </w:tc>
        <w:tc>
          <w:tcPr>
            <w:tcW w:w="3445" w:type="dxa"/>
          </w:tcPr>
          <w:p w14:paraId="348D0B7B" w14:textId="3F5ACE3E" w:rsidR="009C7C75" w:rsidRPr="00D70A6B" w:rsidRDefault="00D70A6B" w:rsidP="000C6FD4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25</w:t>
            </w:r>
            <w:r w:rsidR="000C6FD4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 xml:space="preserve"> USD</w:t>
            </w:r>
          </w:p>
        </w:tc>
      </w:tr>
      <w:tr w:rsidR="00D70A6B" w:rsidRPr="00D70A6B" w14:paraId="026692DD" w14:textId="77777777" w:rsidTr="00D70A6B">
        <w:tc>
          <w:tcPr>
            <w:tcW w:w="4491" w:type="dxa"/>
          </w:tcPr>
          <w:p w14:paraId="3404C61A" w14:textId="7D7DFB04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 w:rsidRPr="00D70A6B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Sole Palace 4* (city view with balcony)</w:t>
            </w:r>
          </w:p>
        </w:tc>
        <w:tc>
          <w:tcPr>
            <w:tcW w:w="3445" w:type="dxa"/>
          </w:tcPr>
          <w:p w14:paraId="36309F93" w14:textId="40E24D1B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281 USD</w:t>
            </w:r>
          </w:p>
        </w:tc>
      </w:tr>
      <w:tr w:rsidR="00D70A6B" w:rsidRPr="00D70A6B" w14:paraId="5C7048C5" w14:textId="77777777" w:rsidTr="00D70A6B">
        <w:tc>
          <w:tcPr>
            <w:tcW w:w="4491" w:type="dxa"/>
          </w:tcPr>
          <w:p w14:paraId="341CCE33" w14:textId="6FC5DEFF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 w:rsidRPr="00D70A6B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Brim Hotel 4* (city view with balcony)</w:t>
            </w:r>
          </w:p>
        </w:tc>
        <w:tc>
          <w:tcPr>
            <w:tcW w:w="3445" w:type="dxa"/>
          </w:tcPr>
          <w:p w14:paraId="501F50EC" w14:textId="44B4DF19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259 USD</w:t>
            </w:r>
          </w:p>
        </w:tc>
      </w:tr>
      <w:tr w:rsidR="00D70A6B" w:rsidRPr="00D70A6B" w14:paraId="73377CB6" w14:textId="77777777" w:rsidTr="00D70A6B">
        <w:tc>
          <w:tcPr>
            <w:tcW w:w="4491" w:type="dxa"/>
          </w:tcPr>
          <w:p w14:paraId="5AA4A201" w14:textId="47C6089A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 w:rsidRPr="00D70A6B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Hotels and Preferences 5* (park view)</w:t>
            </w:r>
          </w:p>
        </w:tc>
        <w:tc>
          <w:tcPr>
            <w:tcW w:w="3445" w:type="dxa"/>
          </w:tcPr>
          <w:p w14:paraId="78E7E48A" w14:textId="69DF9733" w:rsidR="009C7C75" w:rsidRPr="00D70A6B" w:rsidRDefault="00D70A6B" w:rsidP="00777E5C">
            <w:pPr>
              <w:pStyle w:val="ListParagraph"/>
              <w:ind w:left="0"/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</w:rPr>
              <w:t>325 USD</w:t>
            </w:r>
          </w:p>
        </w:tc>
      </w:tr>
    </w:tbl>
    <w:p w14:paraId="7FD536DB" w14:textId="77777777" w:rsidR="007A72D1" w:rsidRP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54C40A8A" w14:textId="77777777" w:rsidR="007A72D1" w:rsidRPr="007A72D1" w:rsidRDefault="007A72D1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*</w:t>
      </w:r>
      <w:r w:rsidRPr="007A72D1">
        <w:rPr>
          <w:rFonts w:ascii="Verdana" w:hAnsi="Verdana" w:hint="eastAsia"/>
          <w:b/>
          <w:color w:val="000000" w:themeColor="text1"/>
          <w:sz w:val="18"/>
          <w:szCs w:val="18"/>
          <w:lang w:val="en-US"/>
        </w:rPr>
        <w:t>请注意，酒店预订时视情况而定</w:t>
      </w:r>
    </w:p>
    <w:p w14:paraId="72969075" w14:textId="77777777" w:rsidR="00777E5C" w:rsidRPr="007A72D1" w:rsidRDefault="00777E5C" w:rsidP="007A72D1">
      <w:pPr>
        <w:spacing w:after="0"/>
        <w:rPr>
          <w:rFonts w:ascii="Verdana" w:hAnsi="Verdana"/>
          <w:b/>
          <w:color w:val="000000" w:themeColor="text1"/>
          <w:sz w:val="18"/>
          <w:szCs w:val="18"/>
          <w:lang w:val="en-US"/>
        </w:rPr>
      </w:pPr>
    </w:p>
    <w:p w14:paraId="42C7ECCC" w14:textId="77777777" w:rsidR="003714FA" w:rsidRDefault="003714FA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0D8BBB48" w14:textId="77777777" w:rsidR="00D70A6B" w:rsidRDefault="00D70A6B" w:rsidP="00D70A6B">
      <w:pPr>
        <w:spacing w:after="0"/>
        <w:rPr>
          <w:rFonts w:ascii="Verdana" w:hAnsi="Verdana"/>
          <w:b/>
          <w:color w:val="00B050"/>
          <w:sz w:val="18"/>
          <w:szCs w:val="18"/>
          <w:lang w:val="en-US"/>
        </w:rPr>
      </w:pPr>
    </w:p>
    <w:p w14:paraId="0A354E1F" w14:textId="1957EAF4" w:rsidR="003714FA" w:rsidRDefault="003714FA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5CDD3FE5" w14:textId="2EE9294E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  <w:bookmarkStart w:id="0" w:name="_GoBack"/>
      <w:bookmarkEnd w:id="0"/>
    </w:p>
    <w:p w14:paraId="41E26B81" w14:textId="2643095C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74CACB8F" w14:textId="26F55AF4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2DAEFA80" w14:textId="2CCCD702" w:rsidR="00BE16DF" w:rsidRDefault="00BE16DF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49612308" w14:textId="2E89CE0D" w:rsidR="00BE16DF" w:rsidRDefault="00BE16DF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77B28650" w14:textId="77777777" w:rsidR="00BE16DF" w:rsidRDefault="00BE16DF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7442F46D" w14:textId="47A7FF1F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12F3161E" w14:textId="12A425D0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3E4B56C8" w14:textId="77777777" w:rsidR="008F28C6" w:rsidRDefault="008F28C6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3A02BCAD" w14:textId="77777777" w:rsidR="003714FA" w:rsidRPr="00025110" w:rsidRDefault="003714FA" w:rsidP="003714FA">
      <w:pPr>
        <w:pStyle w:val="ListParagraph"/>
        <w:spacing w:after="40"/>
        <w:rPr>
          <w:rFonts w:ascii="Verdana" w:hAnsi="Verdana"/>
          <w:color w:val="808080" w:themeColor="background1" w:themeShade="80"/>
          <w:sz w:val="18"/>
          <w:szCs w:val="18"/>
        </w:rPr>
      </w:pPr>
    </w:p>
    <w:p w14:paraId="5A7BA83C" w14:textId="77777777" w:rsidR="007D7192" w:rsidRDefault="007D7192" w:rsidP="00025110">
      <w:pPr>
        <w:spacing w:after="0"/>
        <w:ind w:left="360"/>
        <w:rPr>
          <w:rFonts w:ascii="Verdana" w:hAnsi="Verdana"/>
          <w:b/>
          <w:color w:val="00B050"/>
          <w:sz w:val="18"/>
          <w:szCs w:val="18"/>
          <w:lang w:val="en-US"/>
        </w:rPr>
      </w:pPr>
    </w:p>
    <w:sectPr w:rsidR="007D7192" w:rsidSect="00D47AE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5CF32" w14:textId="77777777" w:rsidR="00674B7F" w:rsidRDefault="00674B7F" w:rsidP="00037688">
      <w:pPr>
        <w:spacing w:after="0" w:line="240" w:lineRule="auto"/>
      </w:pPr>
      <w:r>
        <w:separator/>
      </w:r>
    </w:p>
  </w:endnote>
  <w:endnote w:type="continuationSeparator" w:id="0">
    <w:p w14:paraId="1B344EC3" w14:textId="77777777" w:rsidR="00674B7F" w:rsidRDefault="00674B7F" w:rsidP="0003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2E16" w14:textId="77777777" w:rsidR="004F09ED" w:rsidRDefault="004F09ED" w:rsidP="00781F0E">
    <w:pPr>
      <w:pStyle w:val="Heading4"/>
      <w:spacing w:before="0" w:beforeAutospacing="0" w:after="0" w:afterAutospacing="0" w:line="40" w:lineRule="atLeast"/>
      <w:jc w:val="right"/>
      <w:textAlignment w:val="baseline"/>
      <w:rPr>
        <w:rFonts w:ascii="Verdana" w:eastAsiaTheme="minorHAnsi" w:hAnsi="Verdana" w:cstheme="minorBidi"/>
        <w:b w:val="0"/>
        <w:bCs w:val="0"/>
        <w:color w:val="008600"/>
        <w:sz w:val="12"/>
        <w:szCs w:val="12"/>
      </w:rPr>
    </w:pPr>
    <w:r>
      <w:rPr>
        <w:rFonts w:ascii="Verdana" w:eastAsiaTheme="minorHAnsi" w:hAnsi="Verdana" w:cstheme="minorBidi"/>
        <w:b w:val="0"/>
        <w:bCs w:val="0"/>
        <w:noProof/>
        <w:color w:val="008600"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025B5" wp14:editId="59E36AAB">
              <wp:simplePos x="0" y="0"/>
              <wp:positionH relativeFrom="column">
                <wp:posOffset>-144684</wp:posOffset>
              </wp:positionH>
              <wp:positionV relativeFrom="paragraph">
                <wp:posOffset>28977</wp:posOffset>
              </wp:positionV>
              <wp:extent cx="7228117" cy="11430"/>
              <wp:effectExtent l="0" t="0" r="11430" b="2667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8117" cy="1143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C1CF00" id="Прямая соединительная линия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4pt,2.3pt" to="557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" strokecolor="#a5a5a5 [2092]"/>
          </w:pict>
        </mc:Fallback>
      </mc:AlternateContent>
    </w:r>
  </w:p>
  <w:p w14:paraId="783B5986" w14:textId="77777777" w:rsidR="00777E5C" w:rsidRDefault="00777E5C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</w:pPr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>Judi Travel LLC</w:t>
    </w:r>
  </w:p>
  <w:p w14:paraId="17E6635E" w14:textId="77777777" w:rsidR="00777E5C" w:rsidRDefault="00777E5C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</w:pPr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>#</w:t>
    </w:r>
    <w:proofErr w:type="spellStart"/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>momentstoremember</w:t>
    </w:r>
    <w:proofErr w:type="spellEnd"/>
  </w:p>
  <w:p w14:paraId="7C7EC005" w14:textId="77777777" w:rsidR="00777E5C" w:rsidRDefault="00674B7F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</w:pPr>
    <w:hyperlink r:id="rId1" w:history="1">
      <w:r w:rsidR="00777E5C" w:rsidRPr="00F00D7B">
        <w:rPr>
          <w:rStyle w:val="Hyperlink"/>
          <w:rFonts w:ascii="Verdana" w:eastAsiaTheme="minorHAnsi" w:hAnsi="Verdana" w:cstheme="minorBidi"/>
          <w:b w:val="0"/>
          <w:bCs w:val="0"/>
          <w:sz w:val="12"/>
          <w:szCs w:val="12"/>
        </w:rPr>
        <w:t>www.judi-travel.com</w:t>
      </w:r>
    </w:hyperlink>
  </w:p>
  <w:p w14:paraId="25998CD5" w14:textId="77777777" w:rsidR="00777E5C" w:rsidRDefault="00777E5C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</w:pPr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 xml:space="preserve">Email: </w:t>
    </w:r>
    <w:hyperlink r:id="rId2" w:history="1">
      <w:r w:rsidRPr="00F00D7B">
        <w:rPr>
          <w:rStyle w:val="Hyperlink"/>
          <w:rFonts w:ascii="Verdana" w:eastAsiaTheme="minorHAnsi" w:hAnsi="Verdana" w:cstheme="minorBidi"/>
          <w:b w:val="0"/>
          <w:bCs w:val="0"/>
          <w:sz w:val="12"/>
          <w:szCs w:val="12"/>
        </w:rPr>
        <w:t>info@judi-travel.com</w:t>
      </w:r>
    </w:hyperlink>
  </w:p>
  <w:p w14:paraId="0EBC9B60" w14:textId="77777777" w:rsidR="00777E5C" w:rsidRDefault="00777E5C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</w:pPr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>Phone: +995 514 000 140</w:t>
    </w:r>
  </w:p>
  <w:p w14:paraId="74A17D1A" w14:textId="77777777" w:rsidR="00777E5C" w:rsidRPr="00F62313" w:rsidRDefault="00777E5C" w:rsidP="00777E5C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Style w:val="Hyperlink"/>
        <w:rFonts w:eastAsiaTheme="minorHAnsi"/>
        <w:color w:val="006600"/>
      </w:rPr>
    </w:pPr>
    <w:r>
      <w:rPr>
        <w:rFonts w:ascii="Verdana" w:eastAsiaTheme="minorHAnsi" w:hAnsi="Verdana" w:cstheme="minorBidi"/>
        <w:b w:val="0"/>
        <w:bCs w:val="0"/>
        <w:color w:val="006600"/>
        <w:sz w:val="12"/>
        <w:szCs w:val="12"/>
      </w:rPr>
      <w:t>Address: 8, Gorgasali Street, Tbilisi, Georgia</w:t>
    </w:r>
  </w:p>
  <w:p w14:paraId="065B056F" w14:textId="2105D7FA" w:rsidR="004F09ED" w:rsidRPr="00F62313" w:rsidRDefault="004F09ED" w:rsidP="00781F0E">
    <w:pPr>
      <w:pStyle w:val="Heading4"/>
      <w:spacing w:before="0" w:beforeAutospacing="0" w:after="0" w:afterAutospacing="0" w:line="40" w:lineRule="atLeast"/>
      <w:ind w:right="-360"/>
      <w:jc w:val="right"/>
      <w:textAlignment w:val="baseline"/>
      <w:rPr>
        <w:rStyle w:val="Hyperlink"/>
        <w:rFonts w:eastAsiaTheme="minorHAnsi"/>
        <w:color w:val="0066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00D06" w14:textId="77777777" w:rsidR="00674B7F" w:rsidRDefault="00674B7F" w:rsidP="00037688">
      <w:pPr>
        <w:spacing w:after="0" w:line="240" w:lineRule="auto"/>
      </w:pPr>
      <w:r>
        <w:separator/>
      </w:r>
    </w:p>
  </w:footnote>
  <w:footnote w:type="continuationSeparator" w:id="0">
    <w:p w14:paraId="42C771FC" w14:textId="77777777" w:rsidR="00674B7F" w:rsidRDefault="00674B7F" w:rsidP="0003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94B6D" w14:textId="77777777" w:rsidR="004F09ED" w:rsidRDefault="004F09ED" w:rsidP="00A46568">
    <w:pPr>
      <w:pStyle w:val="Header"/>
      <w:tabs>
        <w:tab w:val="clear" w:pos="4680"/>
        <w:tab w:val="clear" w:pos="9360"/>
        <w:tab w:val="right" w:pos="10800"/>
      </w:tabs>
    </w:pPr>
    <w:r w:rsidRPr="00D47AE9">
      <w:rPr>
        <w:rFonts w:ascii="Copperplate Gothic Bold" w:hAnsi="Copperplate Gothic Bold"/>
        <w:noProof/>
        <w:color w:val="7F7F7F" w:themeColor="text1" w:themeTint="80"/>
        <w:sz w:val="34"/>
        <w:szCs w:val="34"/>
      </w:rPr>
      <w:drawing>
        <wp:anchor distT="0" distB="0" distL="114300" distR="114300" simplePos="0" relativeHeight="251659264" behindDoc="1" locked="0" layoutInCell="1" allowOverlap="1" wp14:anchorId="203BCCBA" wp14:editId="0F6F922F">
          <wp:simplePos x="0" y="0"/>
          <wp:positionH relativeFrom="column">
            <wp:posOffset>5473700</wp:posOffset>
          </wp:positionH>
          <wp:positionV relativeFrom="paragraph">
            <wp:posOffset>-393700</wp:posOffset>
          </wp:positionV>
          <wp:extent cx="1458410" cy="1458410"/>
          <wp:effectExtent l="0" t="0" r="889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linelogomaker-072417-1415-443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10" cy="145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25D"/>
    <w:multiLevelType w:val="hybridMultilevel"/>
    <w:tmpl w:val="4A68D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44BC3"/>
    <w:multiLevelType w:val="hybridMultilevel"/>
    <w:tmpl w:val="0E7E4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71B2F"/>
    <w:multiLevelType w:val="hybridMultilevel"/>
    <w:tmpl w:val="FF96B8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83543"/>
    <w:multiLevelType w:val="hybridMultilevel"/>
    <w:tmpl w:val="ED5C7C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615E2"/>
    <w:multiLevelType w:val="hybridMultilevel"/>
    <w:tmpl w:val="6368FE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52B62"/>
    <w:multiLevelType w:val="hybridMultilevel"/>
    <w:tmpl w:val="1CC87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305B0"/>
    <w:multiLevelType w:val="hybridMultilevel"/>
    <w:tmpl w:val="AFD4CF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B7377"/>
    <w:multiLevelType w:val="hybridMultilevel"/>
    <w:tmpl w:val="F11C7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16790"/>
    <w:multiLevelType w:val="hybridMultilevel"/>
    <w:tmpl w:val="B22EF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1209E"/>
    <w:multiLevelType w:val="hybridMultilevel"/>
    <w:tmpl w:val="CA8AC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74248"/>
    <w:multiLevelType w:val="hybridMultilevel"/>
    <w:tmpl w:val="FFDC4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C75E8"/>
    <w:multiLevelType w:val="hybridMultilevel"/>
    <w:tmpl w:val="130AD150"/>
    <w:lvl w:ilvl="0" w:tplc="B38C811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5308E"/>
    <w:multiLevelType w:val="hybridMultilevel"/>
    <w:tmpl w:val="C6D0B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96487"/>
    <w:multiLevelType w:val="hybridMultilevel"/>
    <w:tmpl w:val="E11C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56AF1"/>
    <w:multiLevelType w:val="hybridMultilevel"/>
    <w:tmpl w:val="D41CDC18"/>
    <w:lvl w:ilvl="0" w:tplc="F678EA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71424"/>
    <w:multiLevelType w:val="hybridMultilevel"/>
    <w:tmpl w:val="BD92FD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34231"/>
    <w:multiLevelType w:val="hybridMultilevel"/>
    <w:tmpl w:val="E6864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64177"/>
    <w:multiLevelType w:val="hybridMultilevel"/>
    <w:tmpl w:val="4EC68C84"/>
    <w:lvl w:ilvl="0" w:tplc="F678EA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66AA9"/>
    <w:multiLevelType w:val="hybridMultilevel"/>
    <w:tmpl w:val="B80057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31B65"/>
    <w:multiLevelType w:val="hybridMultilevel"/>
    <w:tmpl w:val="2FD459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25ACA"/>
    <w:multiLevelType w:val="hybridMultilevel"/>
    <w:tmpl w:val="A030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442B6"/>
    <w:multiLevelType w:val="hybridMultilevel"/>
    <w:tmpl w:val="E6DC46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76139"/>
    <w:multiLevelType w:val="hybridMultilevel"/>
    <w:tmpl w:val="06E263D4"/>
    <w:lvl w:ilvl="0" w:tplc="F678EA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9"/>
  </w:num>
  <w:num w:numId="7">
    <w:abstractNumId w:val="20"/>
  </w:num>
  <w:num w:numId="8">
    <w:abstractNumId w:val="7"/>
  </w:num>
  <w:num w:numId="9">
    <w:abstractNumId w:val="22"/>
  </w:num>
  <w:num w:numId="10">
    <w:abstractNumId w:val="11"/>
  </w:num>
  <w:num w:numId="11">
    <w:abstractNumId w:val="17"/>
  </w:num>
  <w:num w:numId="12">
    <w:abstractNumId w:val="0"/>
  </w:num>
  <w:num w:numId="13">
    <w:abstractNumId w:val="2"/>
  </w:num>
  <w:num w:numId="14">
    <w:abstractNumId w:val="4"/>
  </w:num>
  <w:num w:numId="15">
    <w:abstractNumId w:val="15"/>
  </w:num>
  <w:num w:numId="16">
    <w:abstractNumId w:val="3"/>
  </w:num>
  <w:num w:numId="17">
    <w:abstractNumId w:val="21"/>
  </w:num>
  <w:num w:numId="18">
    <w:abstractNumId w:val="16"/>
  </w:num>
  <w:num w:numId="19">
    <w:abstractNumId w:val="18"/>
  </w:num>
  <w:num w:numId="20">
    <w:abstractNumId w:val="21"/>
  </w:num>
  <w:num w:numId="21">
    <w:abstractNumId w:val="19"/>
  </w:num>
  <w:num w:numId="22">
    <w:abstractNumId w:val="6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E9"/>
    <w:rsid w:val="00025110"/>
    <w:rsid w:val="00025CAD"/>
    <w:rsid w:val="00025F72"/>
    <w:rsid w:val="000261CD"/>
    <w:rsid w:val="00037688"/>
    <w:rsid w:val="00043D20"/>
    <w:rsid w:val="00047018"/>
    <w:rsid w:val="00051DA1"/>
    <w:rsid w:val="00087DA7"/>
    <w:rsid w:val="00092377"/>
    <w:rsid w:val="00092B8C"/>
    <w:rsid w:val="000B4E3B"/>
    <w:rsid w:val="000C269D"/>
    <w:rsid w:val="000C2C52"/>
    <w:rsid w:val="000C6FD4"/>
    <w:rsid w:val="000D3C65"/>
    <w:rsid w:val="000D7266"/>
    <w:rsid w:val="000F59DD"/>
    <w:rsid w:val="001547B3"/>
    <w:rsid w:val="001706AD"/>
    <w:rsid w:val="001B17DC"/>
    <w:rsid w:val="001B2968"/>
    <w:rsid w:val="001C1772"/>
    <w:rsid w:val="001C465E"/>
    <w:rsid w:val="001E7127"/>
    <w:rsid w:val="001E7A53"/>
    <w:rsid w:val="001F68E8"/>
    <w:rsid w:val="002107B1"/>
    <w:rsid w:val="00226EE7"/>
    <w:rsid w:val="00246A2F"/>
    <w:rsid w:val="002A0937"/>
    <w:rsid w:val="002B2315"/>
    <w:rsid w:val="00307860"/>
    <w:rsid w:val="003147FF"/>
    <w:rsid w:val="00314B68"/>
    <w:rsid w:val="00327911"/>
    <w:rsid w:val="003330B2"/>
    <w:rsid w:val="0034041F"/>
    <w:rsid w:val="00341581"/>
    <w:rsid w:val="00351F35"/>
    <w:rsid w:val="003714FA"/>
    <w:rsid w:val="0037781B"/>
    <w:rsid w:val="00391F75"/>
    <w:rsid w:val="003A61DB"/>
    <w:rsid w:val="003C246B"/>
    <w:rsid w:val="003D4834"/>
    <w:rsid w:val="0040019E"/>
    <w:rsid w:val="00403D89"/>
    <w:rsid w:val="00411C2B"/>
    <w:rsid w:val="00411E2F"/>
    <w:rsid w:val="00446821"/>
    <w:rsid w:val="004475EF"/>
    <w:rsid w:val="004610B4"/>
    <w:rsid w:val="004612EE"/>
    <w:rsid w:val="00466839"/>
    <w:rsid w:val="004755B2"/>
    <w:rsid w:val="00485CFA"/>
    <w:rsid w:val="00492314"/>
    <w:rsid w:val="004C195B"/>
    <w:rsid w:val="004F09ED"/>
    <w:rsid w:val="0052133A"/>
    <w:rsid w:val="00537F8C"/>
    <w:rsid w:val="005426C6"/>
    <w:rsid w:val="00546A68"/>
    <w:rsid w:val="00556408"/>
    <w:rsid w:val="0056668E"/>
    <w:rsid w:val="005826B9"/>
    <w:rsid w:val="005C05CA"/>
    <w:rsid w:val="005C32D8"/>
    <w:rsid w:val="005C4254"/>
    <w:rsid w:val="005D1EE8"/>
    <w:rsid w:val="005F2427"/>
    <w:rsid w:val="005F72C8"/>
    <w:rsid w:val="00611FE4"/>
    <w:rsid w:val="006433C7"/>
    <w:rsid w:val="00665EB9"/>
    <w:rsid w:val="006666CE"/>
    <w:rsid w:val="0067150D"/>
    <w:rsid w:val="00674B7F"/>
    <w:rsid w:val="006817E2"/>
    <w:rsid w:val="006C2B54"/>
    <w:rsid w:val="006D19D0"/>
    <w:rsid w:val="006E2C3A"/>
    <w:rsid w:val="006E3C95"/>
    <w:rsid w:val="00704496"/>
    <w:rsid w:val="00710597"/>
    <w:rsid w:val="007506FD"/>
    <w:rsid w:val="00764F28"/>
    <w:rsid w:val="00777E5C"/>
    <w:rsid w:val="00781F0E"/>
    <w:rsid w:val="007858A9"/>
    <w:rsid w:val="0079263C"/>
    <w:rsid w:val="007A72D1"/>
    <w:rsid w:val="007D467D"/>
    <w:rsid w:val="007D7192"/>
    <w:rsid w:val="007E6021"/>
    <w:rsid w:val="007E6A4D"/>
    <w:rsid w:val="007F07D5"/>
    <w:rsid w:val="007F6126"/>
    <w:rsid w:val="00802AD3"/>
    <w:rsid w:val="00806256"/>
    <w:rsid w:val="00807D2A"/>
    <w:rsid w:val="0081650F"/>
    <w:rsid w:val="008623FF"/>
    <w:rsid w:val="0087353D"/>
    <w:rsid w:val="00887D3C"/>
    <w:rsid w:val="008B265A"/>
    <w:rsid w:val="008B3241"/>
    <w:rsid w:val="008B4D12"/>
    <w:rsid w:val="008B7863"/>
    <w:rsid w:val="008C4E30"/>
    <w:rsid w:val="008E56D4"/>
    <w:rsid w:val="008E74E1"/>
    <w:rsid w:val="008E78FC"/>
    <w:rsid w:val="008F28C6"/>
    <w:rsid w:val="00915026"/>
    <w:rsid w:val="00980333"/>
    <w:rsid w:val="009849EC"/>
    <w:rsid w:val="009C0F95"/>
    <w:rsid w:val="009C7C75"/>
    <w:rsid w:val="009E63CB"/>
    <w:rsid w:val="009F5E97"/>
    <w:rsid w:val="009F6EE9"/>
    <w:rsid w:val="00A0518C"/>
    <w:rsid w:val="00A1235D"/>
    <w:rsid w:val="00A145E9"/>
    <w:rsid w:val="00A20C6B"/>
    <w:rsid w:val="00A32DEB"/>
    <w:rsid w:val="00A454C6"/>
    <w:rsid w:val="00A46568"/>
    <w:rsid w:val="00A57477"/>
    <w:rsid w:val="00A70BC8"/>
    <w:rsid w:val="00A7582C"/>
    <w:rsid w:val="00AA302C"/>
    <w:rsid w:val="00AA4376"/>
    <w:rsid w:val="00AA68B1"/>
    <w:rsid w:val="00AB6628"/>
    <w:rsid w:val="00AD0238"/>
    <w:rsid w:val="00AD53D9"/>
    <w:rsid w:val="00B1074E"/>
    <w:rsid w:val="00B22406"/>
    <w:rsid w:val="00B25AE5"/>
    <w:rsid w:val="00B30291"/>
    <w:rsid w:val="00B43439"/>
    <w:rsid w:val="00B958AF"/>
    <w:rsid w:val="00BA6F0B"/>
    <w:rsid w:val="00BB4231"/>
    <w:rsid w:val="00BD4643"/>
    <w:rsid w:val="00BE16DF"/>
    <w:rsid w:val="00BF1C31"/>
    <w:rsid w:val="00BF2675"/>
    <w:rsid w:val="00BF782E"/>
    <w:rsid w:val="00C42900"/>
    <w:rsid w:val="00C63634"/>
    <w:rsid w:val="00C82E20"/>
    <w:rsid w:val="00C9169B"/>
    <w:rsid w:val="00CE133A"/>
    <w:rsid w:val="00CF78EB"/>
    <w:rsid w:val="00D4568B"/>
    <w:rsid w:val="00D45AAE"/>
    <w:rsid w:val="00D47AE9"/>
    <w:rsid w:val="00D6200B"/>
    <w:rsid w:val="00D70A6B"/>
    <w:rsid w:val="00D7798D"/>
    <w:rsid w:val="00D9437A"/>
    <w:rsid w:val="00DD10E5"/>
    <w:rsid w:val="00DD1BED"/>
    <w:rsid w:val="00DE091A"/>
    <w:rsid w:val="00E23F6B"/>
    <w:rsid w:val="00E31DD8"/>
    <w:rsid w:val="00E506D2"/>
    <w:rsid w:val="00E50DB9"/>
    <w:rsid w:val="00E604AD"/>
    <w:rsid w:val="00E604F9"/>
    <w:rsid w:val="00E656E4"/>
    <w:rsid w:val="00E66054"/>
    <w:rsid w:val="00E746FE"/>
    <w:rsid w:val="00EC00BD"/>
    <w:rsid w:val="00EE5B59"/>
    <w:rsid w:val="00F133A2"/>
    <w:rsid w:val="00F13723"/>
    <w:rsid w:val="00F26341"/>
    <w:rsid w:val="00F32A18"/>
    <w:rsid w:val="00F4037D"/>
    <w:rsid w:val="00F5531B"/>
    <w:rsid w:val="00F62313"/>
    <w:rsid w:val="00F62D30"/>
    <w:rsid w:val="00F72DAF"/>
    <w:rsid w:val="00F8551B"/>
    <w:rsid w:val="00F97012"/>
    <w:rsid w:val="00FB2D55"/>
    <w:rsid w:val="00FB585E"/>
    <w:rsid w:val="00FB6612"/>
    <w:rsid w:val="00FC7F6F"/>
    <w:rsid w:val="00FE0F3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3E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34"/>
    <w:rPr>
      <w:lang w:val="ru-RU"/>
    </w:rPr>
  </w:style>
  <w:style w:type="paragraph" w:styleId="Heading4">
    <w:name w:val="heading 4"/>
    <w:basedOn w:val="Normal"/>
    <w:link w:val="Heading4Char"/>
    <w:uiPriority w:val="9"/>
    <w:qFormat/>
    <w:rsid w:val="00781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68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76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7688"/>
  </w:style>
  <w:style w:type="paragraph" w:styleId="Footer">
    <w:name w:val="footer"/>
    <w:basedOn w:val="Normal"/>
    <w:link w:val="FooterChar"/>
    <w:uiPriority w:val="99"/>
    <w:unhideWhenUsed/>
    <w:rsid w:val="000376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7688"/>
  </w:style>
  <w:style w:type="character" w:styleId="Hyperlink">
    <w:name w:val="Hyperlink"/>
    <w:basedOn w:val="DefaultParagraphFont"/>
    <w:uiPriority w:val="99"/>
    <w:unhideWhenUsed/>
    <w:rsid w:val="00E746FE"/>
    <w:rPr>
      <w:color w:val="0000FF"/>
      <w:u w:val="single"/>
    </w:rPr>
  </w:style>
  <w:style w:type="table" w:styleId="TableGrid">
    <w:name w:val="Table Grid"/>
    <w:basedOn w:val="TableNormal"/>
    <w:uiPriority w:val="59"/>
    <w:rsid w:val="0044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468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4468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446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6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ont8">
    <w:name w:val="font_8"/>
    <w:basedOn w:val="Normal"/>
    <w:rsid w:val="008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4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7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72D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34"/>
    <w:rPr>
      <w:lang w:val="ru-RU"/>
    </w:rPr>
  </w:style>
  <w:style w:type="paragraph" w:styleId="Heading4">
    <w:name w:val="heading 4"/>
    <w:basedOn w:val="Normal"/>
    <w:link w:val="Heading4Char"/>
    <w:uiPriority w:val="9"/>
    <w:qFormat/>
    <w:rsid w:val="00781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68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76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7688"/>
  </w:style>
  <w:style w:type="paragraph" w:styleId="Footer">
    <w:name w:val="footer"/>
    <w:basedOn w:val="Normal"/>
    <w:link w:val="FooterChar"/>
    <w:uiPriority w:val="99"/>
    <w:unhideWhenUsed/>
    <w:rsid w:val="000376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7688"/>
  </w:style>
  <w:style w:type="character" w:styleId="Hyperlink">
    <w:name w:val="Hyperlink"/>
    <w:basedOn w:val="DefaultParagraphFont"/>
    <w:uiPriority w:val="99"/>
    <w:unhideWhenUsed/>
    <w:rsid w:val="00E746FE"/>
    <w:rPr>
      <w:color w:val="0000FF"/>
      <w:u w:val="single"/>
    </w:rPr>
  </w:style>
  <w:style w:type="table" w:styleId="TableGrid">
    <w:name w:val="Table Grid"/>
    <w:basedOn w:val="TableNormal"/>
    <w:uiPriority w:val="59"/>
    <w:rsid w:val="0044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468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4468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446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6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ont8">
    <w:name w:val="font_8"/>
    <w:basedOn w:val="Normal"/>
    <w:rsid w:val="008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4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7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72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udi-travel.com" TargetMode="External"/><Relationship Id="rId1" Type="http://schemas.openxmlformats.org/officeDocument/2006/relationships/hyperlink" Target="http://www.judi-trav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julia@judi-travel.com</cp:lastModifiedBy>
  <cp:revision>2</cp:revision>
  <cp:lastPrinted>2017-08-06T16:44:00Z</cp:lastPrinted>
  <dcterms:created xsi:type="dcterms:W3CDTF">2020-05-14T10:31:00Z</dcterms:created>
  <dcterms:modified xsi:type="dcterms:W3CDTF">2020-05-14T10:31:00Z</dcterms:modified>
</cp:coreProperties>
</file>